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869" w:rsidRPr="00A738EB" w:rsidRDefault="00E37869" w:rsidP="00E37869">
      <w:pPr>
        <w:rPr>
          <w:rFonts w:cs="Times New Roman"/>
          <w:sz w:val="20"/>
          <w:szCs w:val="20"/>
        </w:rPr>
      </w:pPr>
      <w:r w:rsidRPr="00B1354A">
        <w:rPr>
          <w:rFonts w:cs="Times New Roman"/>
        </w:rPr>
        <w:t>Publications from the department during last 3 years:</w:t>
      </w:r>
    </w:p>
    <w:p w:rsidR="00E37869" w:rsidRPr="00D96C19" w:rsidRDefault="00E37869" w:rsidP="00E37869">
      <w:pPr>
        <w:rPr>
          <w:rFonts w:cs="Times New Roman"/>
          <w:i/>
          <w:sz w:val="20"/>
          <w:szCs w:val="20"/>
        </w:rPr>
      </w:pPr>
      <w:r w:rsidRPr="00D96C19">
        <w:rPr>
          <w:rFonts w:cs="Times New Roman"/>
          <w:i/>
          <w:sz w:val="20"/>
          <w:szCs w:val="20"/>
        </w:rPr>
        <w:t xml:space="preserve">(Give only full articles published in indexed journals.  No case reports or abstracts or review article be </w:t>
      </w:r>
    </w:p>
    <w:p w:rsidR="00E37869" w:rsidRPr="00D96C19" w:rsidRDefault="00E37869" w:rsidP="00E37869">
      <w:pPr>
        <w:rPr>
          <w:rFonts w:cs="Times New Roman"/>
          <w:i/>
          <w:sz w:val="20"/>
          <w:szCs w:val="20"/>
        </w:rPr>
      </w:pPr>
      <w:r w:rsidRPr="00D96C19">
        <w:rPr>
          <w:rFonts w:cs="Times New Roman"/>
          <w:i/>
          <w:sz w:val="20"/>
          <w:szCs w:val="20"/>
        </w:rPr>
        <w:t>given)</w:t>
      </w:r>
    </w:p>
    <w:p w:rsidR="00E37869" w:rsidRPr="00A738EB" w:rsidRDefault="00E37869" w:rsidP="00E37869">
      <w:pPr>
        <w:rPr>
          <w:rFonts w:cs="Times New Roman"/>
          <w:i/>
          <w:sz w:val="20"/>
          <w:szCs w:val="20"/>
        </w:rPr>
      </w:pPr>
    </w:p>
    <w:p w:rsidR="00E37869" w:rsidRPr="00A738EB" w:rsidRDefault="00E37869" w:rsidP="00E37869">
      <w:pPr>
        <w:rPr>
          <w:rFonts w:cs="Times New Roman"/>
          <w:i/>
          <w:sz w:val="20"/>
          <w:szCs w:val="20"/>
        </w:rPr>
      </w:pP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2"/>
        <w:gridCol w:w="2117"/>
        <w:gridCol w:w="1460"/>
        <w:gridCol w:w="1022"/>
        <w:gridCol w:w="1022"/>
        <w:gridCol w:w="1460"/>
        <w:gridCol w:w="675"/>
        <w:gridCol w:w="1980"/>
      </w:tblGrid>
      <w:tr w:rsidR="00E37869" w:rsidRPr="00A738EB" w:rsidTr="00C3776D">
        <w:trPr>
          <w:trHeight w:val="332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Title of the paper /article 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Authors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Type of Article 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Journal 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Volume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Page Number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Indexation</w:t>
            </w:r>
          </w:p>
        </w:tc>
      </w:tr>
      <w:tr w:rsidR="00E37869" w:rsidRPr="00A738EB" w:rsidTr="00C3776D">
        <w:trPr>
          <w:trHeight w:val="2888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widowControl w:val="0"/>
              <w:overflowPunct w:val="0"/>
              <w:autoSpaceDE w:val="0"/>
              <w:autoSpaceDN w:val="0"/>
              <w:adjustRightInd w:val="0"/>
              <w:spacing w:line="252" w:lineRule="auto"/>
              <w:rPr>
                <w:rFonts w:cs="Times New Roman"/>
                <w:bCs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 xml:space="preserve">Monitoring a critically ill  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Editorial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Indian journal of applied basic medical sciences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Vol 17 A  24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Jan 2015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739 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740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2163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ind w:right="1000"/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>Impact of computer stress on eye .A comparative study.</w:t>
            </w:r>
          </w:p>
          <w:p w:rsidR="00E37869" w:rsidRPr="00F004A4" w:rsidRDefault="00E37869" w:rsidP="00C3776D">
            <w:pPr>
              <w:widowControl w:val="0"/>
              <w:autoSpaceDE w:val="0"/>
              <w:autoSpaceDN w:val="0"/>
              <w:adjustRightInd w:val="0"/>
              <w:spacing w:line="109" w:lineRule="exact"/>
              <w:rPr>
                <w:rFonts w:cs="Times New Roman"/>
                <w:sz w:val="20"/>
                <w:szCs w:val="20"/>
              </w:rPr>
            </w:pP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  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Vol 17 A  24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Jan 2015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781 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783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022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widowControl w:val="0"/>
              <w:autoSpaceDE w:val="0"/>
              <w:autoSpaceDN w:val="0"/>
              <w:adjustRightInd w:val="0"/>
              <w:spacing w:line="237" w:lineRule="auto"/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>Yoga and basic medical sciences</w:t>
            </w:r>
          </w:p>
          <w:p w:rsidR="00E37869" w:rsidRPr="00F004A4" w:rsidRDefault="00E37869" w:rsidP="00C3776D">
            <w:pPr>
              <w:widowControl w:val="0"/>
              <w:overflowPunct w:val="0"/>
              <w:autoSpaceDE w:val="0"/>
              <w:autoSpaceDN w:val="0"/>
              <w:adjustRightInd w:val="0"/>
              <w:ind w:right="2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Editorial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Volume 17 B /25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July  2015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787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787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 xml:space="preserve">e ISSN :2249 </w:t>
            </w:r>
            <w:r w:rsidRPr="00F004A4">
              <w:rPr>
                <w:b/>
                <w:bCs/>
                <w:sz w:val="20"/>
                <w:szCs w:val="20"/>
              </w:rPr>
              <w:lastRenderedPageBreak/>
              <w:t>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2614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Cs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 xml:space="preserve">Impact of acute partial sleep deprivation on S.L.C.T. as a testfor attention score on medical students: </w:t>
            </w:r>
          </w:p>
          <w:p w:rsidR="00E37869" w:rsidRPr="00F004A4" w:rsidRDefault="00E37869" w:rsidP="00C3776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>a comparative study</w:t>
            </w:r>
          </w:p>
          <w:p w:rsidR="00E37869" w:rsidRPr="00F004A4" w:rsidRDefault="00E37869" w:rsidP="00C3776D">
            <w:pPr>
              <w:widowControl w:val="0"/>
              <w:autoSpaceDE w:val="0"/>
              <w:autoSpaceDN w:val="0"/>
              <w:adjustRightInd w:val="0"/>
              <w:spacing w:line="144" w:lineRule="exact"/>
              <w:rPr>
                <w:rFonts w:cs="Times New Roman"/>
                <w:sz w:val="20"/>
                <w:szCs w:val="20"/>
              </w:rPr>
            </w:pP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Volume 17 B /25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July 2015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825 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826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426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pStyle w:val="NormalWeb"/>
              <w:rPr>
                <w:sz w:val="20"/>
                <w:szCs w:val="20"/>
              </w:rPr>
            </w:pPr>
            <w:r w:rsidRPr="00F004A4">
              <w:rPr>
                <w:sz w:val="20"/>
                <w:szCs w:val="20"/>
              </w:rPr>
              <w:t xml:space="preserve">Aptitude tests in medical education  </w:t>
            </w:r>
          </w:p>
          <w:p w:rsidR="00E37869" w:rsidRPr="00F004A4" w:rsidRDefault="00E37869" w:rsidP="00C3776D">
            <w:pPr>
              <w:pStyle w:val="NormalWeb"/>
              <w:rPr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Editorial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 18 A 26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 Jan  2016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831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831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426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pStyle w:val="NormalWeb"/>
              <w:rPr>
                <w:sz w:val="20"/>
                <w:szCs w:val="20"/>
              </w:rPr>
            </w:pPr>
            <w:r w:rsidRPr="00F004A4">
              <w:rPr>
                <w:sz w:val="20"/>
                <w:szCs w:val="20"/>
              </w:rPr>
              <w:t>Study of pulmonary functions in Yoga performing group and control group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Nilesh Kapadia,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A. Goswami,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 18 A 26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 Jan  2016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849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851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734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autoSpaceDE w:val="0"/>
              <w:autoSpaceDN w:val="0"/>
              <w:adjustRightInd w:val="0"/>
              <w:rPr>
                <w:rFonts w:cs="Times New Roman"/>
                <w:bCs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>Impact of  peer assisted learning module as an teaching learning method</w:t>
            </w:r>
          </w:p>
          <w:p w:rsidR="00E37869" w:rsidRPr="00F004A4" w:rsidRDefault="00E37869" w:rsidP="00C3776D">
            <w:pPr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  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 18 A 27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Jan 16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894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896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666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Mirror Neurons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 Editorials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V 18 B 27 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July 2016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867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867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734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 Impact of aging (elderly group ) on Red blood cell distribution width (Anisocytosis), a comparative study between young and elderly subject   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  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 18 B 28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July 2016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936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939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022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 Future of medical sciences: Medical futurology .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  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Editorial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19 A  28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Jan 2017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903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904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022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Integrated medical education.</w:t>
            </w:r>
            <w:r w:rsidRPr="00F004A4">
              <w:rPr>
                <w:rFonts w:cs="Times New Roman"/>
                <w:sz w:val="20"/>
                <w:szCs w:val="20"/>
              </w:rPr>
              <w:br/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  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 Editorial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19 B 29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July 2017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943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943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 xml:space="preserve">NLM ID: 101538966,                      </w:t>
            </w:r>
            <w:r w:rsidRPr="00F004A4">
              <w:rPr>
                <w:b/>
                <w:sz w:val="20"/>
                <w:szCs w:val="20"/>
              </w:rPr>
              <w:lastRenderedPageBreak/>
              <w:t>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712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spacing w:line="256" w:lineRule="auto"/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bCs/>
                <w:sz w:val="20"/>
                <w:szCs w:val="20"/>
              </w:rPr>
              <w:t>A study of effect of swimming on breath holding time.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Dr.DevanshiUpadhyaya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19 B 29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July 2017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973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975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449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spacing w:line="256" w:lineRule="auto"/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Virtual learning.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JanardanV. Bhatt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Editorial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20A 30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Jan 2018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1003-1004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37869" w:rsidRPr="00A738EB" w:rsidTr="00C3776D">
        <w:trPr>
          <w:trHeight w:val="1449"/>
        </w:trPr>
        <w:tc>
          <w:tcPr>
            <w:tcW w:w="45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2117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Study of correlation of body mass index (BMI) with blood pressure in adolescents.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 xml:space="preserve">Dr. Nitesh k. Ninama, 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Dr. Rajula</w:t>
            </w:r>
            <w:r w:rsidRPr="00F004A4">
              <w:rPr>
                <w:rFonts w:cs="Times New Roman"/>
                <w:sz w:val="20"/>
                <w:szCs w:val="20"/>
              </w:rPr>
              <w:br/>
              <w:t xml:space="preserve">Tyagi, 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  <w:vertAlign w:val="superscript"/>
              </w:rPr>
            </w:pPr>
            <w:r w:rsidRPr="00F004A4">
              <w:rPr>
                <w:rFonts w:cs="Times New Roman"/>
                <w:sz w:val="20"/>
                <w:szCs w:val="20"/>
              </w:rPr>
              <w:t>Dr. Janardan V. Bhatt.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20A 30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Jan 2018</w:t>
            </w:r>
          </w:p>
        </w:tc>
        <w:tc>
          <w:tcPr>
            <w:tcW w:w="675" w:type="dxa"/>
          </w:tcPr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1024 to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1028</w:t>
            </w:r>
          </w:p>
        </w:tc>
        <w:tc>
          <w:tcPr>
            <w:tcW w:w="1980" w:type="dxa"/>
          </w:tcPr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E37869" w:rsidRPr="00F004A4" w:rsidRDefault="00E37869" w:rsidP="00C3776D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lastRenderedPageBreak/>
              <w:t>NLM ID: 101538966,                      LCCN: 2010243656</w:t>
            </w:r>
          </w:p>
          <w:p w:rsidR="00E37869" w:rsidRPr="00F004A4" w:rsidRDefault="00E37869" w:rsidP="00C3776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31D9B" w:rsidRPr="00A738EB" w:rsidTr="00C3776D">
        <w:trPr>
          <w:trHeight w:val="1449"/>
        </w:trPr>
        <w:tc>
          <w:tcPr>
            <w:tcW w:w="452" w:type="dxa"/>
          </w:tcPr>
          <w:p w:rsidR="00C31D9B" w:rsidRPr="00F004A4" w:rsidRDefault="00C31D9B" w:rsidP="00C3776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117" w:type="dxa"/>
          </w:tcPr>
          <w:p w:rsidR="00C31D9B" w:rsidRPr="00F004A4" w:rsidRDefault="00C31D9B" w:rsidP="00C31D9B">
            <w:pPr>
              <w:rPr>
                <w:rFonts w:cs="Times New Roman"/>
                <w:sz w:val="20"/>
                <w:szCs w:val="20"/>
              </w:rPr>
            </w:pPr>
            <w:r>
              <w:t>26 COMPARATIVE STUDY OF EFFECT OF MEDITATION ON RESTING CARDIOVASCULAR PARAMETERS IN HEALTHY MEDITATORS AND NON-MEDITATORS. Ahmedabad. * Name and address for corresp</w:t>
            </w:r>
          </w:p>
        </w:tc>
        <w:tc>
          <w:tcPr>
            <w:tcW w:w="1460" w:type="dxa"/>
          </w:tcPr>
          <w:p w:rsidR="00C31D9B" w:rsidRPr="00F004A4" w:rsidRDefault="00C31D9B" w:rsidP="00C3776D">
            <w:pPr>
              <w:rPr>
                <w:rFonts w:cs="Times New Roman"/>
                <w:sz w:val="20"/>
                <w:szCs w:val="20"/>
              </w:rPr>
            </w:pPr>
            <w:r>
              <w:t>Dr  Shaista Saiyad1 Dr Janardan Bhatt2 1Assistant professor, Physiology, Smt. NHLMunicipal Medical College, Ahmedabad. 2 Janardan Bhatt, Head of Department and Professor, Physiology, AMC METMedical College,Ahmedabad</w:t>
            </w:r>
          </w:p>
        </w:tc>
        <w:tc>
          <w:tcPr>
            <w:tcW w:w="1022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20B 31</w:t>
            </w:r>
          </w:p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July</w:t>
            </w:r>
            <w:r w:rsidRPr="00F004A4">
              <w:rPr>
                <w:rFonts w:cs="Times New Roman"/>
                <w:sz w:val="20"/>
                <w:szCs w:val="20"/>
              </w:rPr>
              <w:t xml:space="preserve"> 2018</w:t>
            </w:r>
          </w:p>
        </w:tc>
        <w:tc>
          <w:tcPr>
            <w:tcW w:w="675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1146</w:t>
            </w:r>
            <w:r w:rsidRPr="00F004A4">
              <w:rPr>
                <w:rFonts w:cs="Times New Roman"/>
                <w:sz w:val="20"/>
                <w:szCs w:val="20"/>
              </w:rPr>
              <w:t xml:space="preserve"> to</w:t>
            </w:r>
          </w:p>
          <w:p w:rsidR="00C31D9B" w:rsidRPr="00F004A4" w:rsidRDefault="00C31D9B" w:rsidP="00C31D9B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1149</w:t>
            </w:r>
          </w:p>
        </w:tc>
        <w:tc>
          <w:tcPr>
            <w:tcW w:w="1980" w:type="dxa"/>
          </w:tcPr>
          <w:p w:rsidR="00C31D9B" w:rsidRPr="00F004A4" w:rsidRDefault="00C31D9B" w:rsidP="004308AE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C31D9B" w:rsidRPr="00F004A4" w:rsidRDefault="00C31D9B" w:rsidP="004308AE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C31D9B" w:rsidRPr="00F004A4" w:rsidRDefault="00C31D9B" w:rsidP="004308AE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31D9B" w:rsidRPr="00A738EB" w:rsidTr="00C3776D">
        <w:trPr>
          <w:trHeight w:val="1449"/>
        </w:trPr>
        <w:tc>
          <w:tcPr>
            <w:tcW w:w="452" w:type="dxa"/>
          </w:tcPr>
          <w:p w:rsidR="00C31D9B" w:rsidRPr="00F004A4" w:rsidRDefault="00C31D9B" w:rsidP="00C3776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2117" w:type="dxa"/>
          </w:tcPr>
          <w:p w:rsidR="00C31D9B" w:rsidRPr="00F004A4" w:rsidRDefault="00C31D9B" w:rsidP="00C31D9B">
            <w:pPr>
              <w:rPr>
                <w:rFonts w:cs="Times New Roman"/>
                <w:sz w:val="20"/>
                <w:szCs w:val="20"/>
              </w:rPr>
            </w:pPr>
            <w:r>
              <w:t xml:space="preserve">BASELINE OBSERVATIONS OF MEDICAL CAMP AT ELDERLY HOUSE WITH NSS CADETS OF AMCMET MEDICAL COLLEGE AHMEDABAD </w:t>
            </w:r>
          </w:p>
        </w:tc>
        <w:tc>
          <w:tcPr>
            <w:tcW w:w="1460" w:type="dxa"/>
          </w:tcPr>
          <w:p w:rsidR="00C31D9B" w:rsidRDefault="00C31D9B" w:rsidP="00C3776D">
            <w:r>
              <w:t xml:space="preserve">DR JANARDAN V BHATT, MD MEDICINE, MD PHYSIOLOGY PHD BEHAVIOR PHYSIOLOGY, NSS ,P.O. PROF. &amp; HEAD, Physiology ; AMC MET MEDICAL COLLEGE, LG HOSPITAL MANINAGAR AHMEDABAD, </w:t>
            </w:r>
          </w:p>
          <w:p w:rsidR="00C31D9B" w:rsidRPr="00F004A4" w:rsidRDefault="00C31D9B" w:rsidP="00C3776D">
            <w:pPr>
              <w:rPr>
                <w:rFonts w:cs="Times New Roman"/>
                <w:sz w:val="20"/>
                <w:szCs w:val="20"/>
              </w:rPr>
            </w:pPr>
            <w:r w:rsidRPr="00C31D9B">
              <w:rPr>
                <w:b/>
              </w:rPr>
              <w:t>Saloni, Shekhar</w:t>
            </w:r>
            <w:r>
              <w:t xml:space="preserve"> , Corresponding author : Dr Janardan Bhatt :jvbhattin@yahoo.com</w:t>
            </w:r>
          </w:p>
        </w:tc>
        <w:tc>
          <w:tcPr>
            <w:tcW w:w="1022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Original research</w:t>
            </w:r>
          </w:p>
        </w:tc>
        <w:tc>
          <w:tcPr>
            <w:tcW w:w="1022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 w:rsidRPr="00F004A4">
              <w:rPr>
                <w:rFonts w:cs="Times New Roman"/>
                <w:sz w:val="20"/>
                <w:szCs w:val="20"/>
              </w:rPr>
              <w:t>IJABMS</w:t>
            </w:r>
          </w:p>
        </w:tc>
        <w:tc>
          <w:tcPr>
            <w:tcW w:w="1460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20B 31</w:t>
            </w:r>
          </w:p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July</w:t>
            </w:r>
            <w:r w:rsidRPr="00F004A4">
              <w:rPr>
                <w:rFonts w:cs="Times New Roman"/>
                <w:sz w:val="20"/>
                <w:szCs w:val="20"/>
              </w:rPr>
              <w:t xml:space="preserve"> 2018</w:t>
            </w:r>
          </w:p>
        </w:tc>
        <w:tc>
          <w:tcPr>
            <w:tcW w:w="675" w:type="dxa"/>
          </w:tcPr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1156</w:t>
            </w:r>
            <w:r w:rsidRPr="00F004A4">
              <w:rPr>
                <w:rFonts w:cs="Times New Roman"/>
                <w:sz w:val="20"/>
                <w:szCs w:val="20"/>
              </w:rPr>
              <w:t xml:space="preserve"> to</w:t>
            </w:r>
          </w:p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1158</w:t>
            </w:r>
          </w:p>
        </w:tc>
        <w:tc>
          <w:tcPr>
            <w:tcW w:w="1980" w:type="dxa"/>
          </w:tcPr>
          <w:p w:rsidR="00C31D9B" w:rsidRPr="00F004A4" w:rsidRDefault="00C31D9B" w:rsidP="004308AE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Indexed with index copernicus</w:t>
            </w:r>
          </w:p>
          <w:p w:rsidR="00C31D9B" w:rsidRPr="00F004A4" w:rsidRDefault="00C31D9B" w:rsidP="004308AE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bCs/>
                <w:sz w:val="20"/>
                <w:szCs w:val="20"/>
              </w:rPr>
            </w:pPr>
            <w:r w:rsidRPr="00F004A4">
              <w:rPr>
                <w:b/>
                <w:bCs/>
                <w:sz w:val="20"/>
                <w:szCs w:val="20"/>
              </w:rPr>
              <w:t>e ISSN :2249 –7935                      p</w:t>
            </w:r>
            <w:r w:rsidRPr="00F004A4">
              <w:rPr>
                <w:b/>
                <w:bCs/>
                <w:spacing w:val="-1"/>
                <w:sz w:val="20"/>
                <w:szCs w:val="20"/>
              </w:rPr>
              <w:t xml:space="preserve"> ISSN: </w:t>
            </w:r>
            <w:r w:rsidRPr="00F004A4">
              <w:rPr>
                <w:b/>
                <w:bCs/>
                <w:sz w:val="20"/>
                <w:szCs w:val="20"/>
              </w:rPr>
              <w:t> 0975-8917</w:t>
            </w:r>
          </w:p>
          <w:p w:rsidR="00C31D9B" w:rsidRPr="00F004A4" w:rsidRDefault="00C31D9B" w:rsidP="004308AE">
            <w:pPr>
              <w:pStyle w:val="yiv651490400msonormal"/>
              <w:pBdr>
                <w:bottom w:val="single" w:sz="12" w:space="1" w:color="auto"/>
              </w:pBdr>
              <w:spacing w:before="0" w:beforeAutospacing="0" w:after="0" w:afterAutospacing="0" w:line="259" w:lineRule="atLeast"/>
              <w:ind w:right="537"/>
              <w:jc w:val="center"/>
              <w:rPr>
                <w:b/>
                <w:sz w:val="20"/>
                <w:szCs w:val="20"/>
              </w:rPr>
            </w:pPr>
            <w:r w:rsidRPr="00F004A4">
              <w:rPr>
                <w:b/>
                <w:sz w:val="20"/>
                <w:szCs w:val="20"/>
              </w:rPr>
              <w:t>NLM ID: 101538966,                      LCCN: 2010243656</w:t>
            </w:r>
          </w:p>
          <w:p w:rsidR="00C31D9B" w:rsidRPr="00F004A4" w:rsidRDefault="00C31D9B" w:rsidP="004308AE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:rsidR="00E37869" w:rsidRDefault="00E37869" w:rsidP="00E37869">
      <w:pPr>
        <w:rPr>
          <w:rFonts w:cs="Times New Roman"/>
          <w:sz w:val="20"/>
          <w:szCs w:val="20"/>
        </w:rPr>
      </w:pPr>
    </w:p>
    <w:p w:rsidR="00E37869" w:rsidRDefault="00E37869"/>
    <w:sectPr w:rsidR="00E37869" w:rsidSect="00C31D9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compat/>
  <w:rsids>
    <w:rsidRoot w:val="00E37869"/>
    <w:rsid w:val="005916DC"/>
    <w:rsid w:val="00B070DF"/>
    <w:rsid w:val="00BF0A77"/>
    <w:rsid w:val="00C31D9B"/>
    <w:rsid w:val="00E37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869"/>
    <w:pPr>
      <w:spacing w:after="0" w:line="240" w:lineRule="auto"/>
    </w:pPr>
    <w:rPr>
      <w:rFonts w:ascii="Times New Roman" w:eastAsia="Times New Roman" w:hAnsi="Times New Roman" w:cs="Mang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E37869"/>
    <w:pPr>
      <w:spacing w:before="100" w:beforeAutospacing="1" w:after="100" w:afterAutospacing="1"/>
    </w:pPr>
    <w:rPr>
      <w:rFonts w:cs="Times New Roman"/>
      <w:lang w:val="en-IN" w:eastAsia="en-IN"/>
    </w:rPr>
  </w:style>
  <w:style w:type="paragraph" w:customStyle="1" w:styleId="yiv651490400msonormal">
    <w:name w:val="yiv651490400msonormal"/>
    <w:basedOn w:val="Normal"/>
    <w:rsid w:val="00E37869"/>
    <w:pPr>
      <w:spacing w:before="100" w:beforeAutospacing="1" w:after="100" w:afterAutospacing="1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827</Words>
  <Characters>4718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K C Patel</cp:lastModifiedBy>
  <cp:revision>2</cp:revision>
  <dcterms:created xsi:type="dcterms:W3CDTF">2019-03-15T07:11:00Z</dcterms:created>
  <dcterms:modified xsi:type="dcterms:W3CDTF">2019-03-15T07:11:00Z</dcterms:modified>
</cp:coreProperties>
</file>